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915"/>
        <w:gridCol w:w="222"/>
      </w:tblGrid>
      <w:tr w:rsidR="00C27E1C" w:rsidRPr="00657CFA" w:rsidTr="00701441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500309" w:rsidTr="00500309">
              <w:tc>
                <w:tcPr>
                  <w:tcW w:w="1985" w:type="dxa"/>
                </w:tcPr>
                <w:p w:rsidR="00500309" w:rsidRDefault="00500309">
                  <w:pPr>
                    <w:spacing w:line="256" w:lineRule="auto"/>
                  </w:pPr>
                </w:p>
              </w:tc>
              <w:tc>
                <w:tcPr>
                  <w:tcW w:w="7855" w:type="dxa"/>
                </w:tcPr>
                <w:p w:rsidR="00500309" w:rsidRDefault="00500309">
                  <w:pPr>
                    <w:spacing w:line="256" w:lineRule="auto"/>
                  </w:pPr>
                </w:p>
              </w:tc>
            </w:tr>
          </w:tbl>
          <w:p w:rsidR="00500309" w:rsidRDefault="00500309" w:rsidP="00500309"/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500309" w:rsidTr="00500309">
              <w:tc>
                <w:tcPr>
                  <w:tcW w:w="1985" w:type="dxa"/>
                  <w:hideMark/>
                </w:tcPr>
                <w:p w:rsidR="00500309" w:rsidRDefault="00500309">
                  <w:pPr>
                    <w:spacing w:line="256" w:lineRule="auto"/>
                    <w:ind w:firstLine="176"/>
                    <w:jc w:val="center"/>
                    <w:rPr>
                      <w:rFonts w:eastAsia="Calibri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>
                        <wp:extent cx="904875" cy="125730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500309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500309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00309" w:rsidRPr="004608FD" w:rsidRDefault="00500309">
                              <w:pPr>
                                <w:spacing w:line="360" w:lineRule="auto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500309" w:rsidRPr="004608FD" w:rsidRDefault="00500309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500309" w:rsidRDefault="00500309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«</w:t>
                              </w:r>
                              <w:proofErr w:type="spellStart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Сибирский</w:t>
                              </w:r>
                              <w:proofErr w:type="spellEnd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университет</w:t>
                              </w:r>
                              <w:proofErr w:type="spellEnd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потребительской</w:t>
                              </w:r>
                              <w:proofErr w:type="spellEnd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кооперации</w:t>
                              </w:r>
                              <w:proofErr w:type="spellEnd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500309" w:rsidRDefault="00500309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500309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500309" w:rsidRDefault="00500309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500309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500309" w:rsidRDefault="00500309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500309" w:rsidRDefault="00500309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500309" w:rsidRDefault="00500309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500309" w:rsidRDefault="00500309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500309" w:rsidRDefault="00500309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500309" w:rsidRDefault="00500309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C27E1C" w:rsidRPr="00657CFA" w:rsidRDefault="00C27E1C" w:rsidP="00701441">
            <w:pPr>
              <w:ind w:firstLine="176"/>
            </w:pPr>
          </w:p>
        </w:tc>
        <w:tc>
          <w:tcPr>
            <w:tcW w:w="7855" w:type="dxa"/>
            <w:shd w:val="clear" w:color="auto" w:fill="auto"/>
          </w:tcPr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2B04D4" w:rsidTr="00701441">
        <w:tc>
          <w:tcPr>
            <w:tcW w:w="9853" w:type="dxa"/>
            <w:shd w:val="clear" w:color="auto" w:fill="auto"/>
          </w:tcPr>
          <w:p w:rsidR="00C27E1C" w:rsidRPr="00452C82" w:rsidRDefault="00C27E1C" w:rsidP="00701441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  <w:r w:rsidR="007438B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C27E1C" w:rsidRPr="00452C82" w:rsidRDefault="00C27E1C" w:rsidP="0070144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2B04D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7438B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Проректор по учебной работе </w:t>
            </w:r>
          </w:p>
          <w:p w:rsidR="00C27E1C" w:rsidRPr="002B04D4" w:rsidRDefault="00C27E1C" w:rsidP="00701441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u w:val="single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2B04D4">
              <w:rPr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="002B04D4" w:rsidRPr="002B04D4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640F23A" wp14:editId="74996F96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B04D4">
              <w:rPr>
                <w:color w:val="000000"/>
                <w:sz w:val="28"/>
                <w:szCs w:val="28"/>
                <w:u w:val="single"/>
                <w:lang w:val="ru-RU"/>
              </w:rPr>
              <w:t>Л.В. Ватлина</w:t>
            </w:r>
          </w:p>
          <w:p w:rsidR="00C27E1C" w:rsidRPr="00795572" w:rsidRDefault="00C27E1C" w:rsidP="00701441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4608FD">
              <w:rPr>
                <w:color w:val="000000"/>
                <w:sz w:val="28"/>
                <w:szCs w:val="28"/>
                <w:lang w:val="ru-RU"/>
              </w:rPr>
              <w:t xml:space="preserve">                             28</w:t>
            </w:r>
            <w:r w:rsidR="00CE484C" w:rsidRPr="00CE484C">
              <w:rPr>
                <w:color w:val="000000"/>
                <w:sz w:val="28"/>
                <w:szCs w:val="28"/>
                <w:lang w:val="ru-RU"/>
              </w:rPr>
              <w:t xml:space="preserve"> мая 2025 г.</w:t>
            </w:r>
          </w:p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FFA" w:rsidRDefault="00C27E1C" w:rsidP="00E44F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  <w:r w:rsidR="00E44FFA"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</w:p>
          <w:p w:rsidR="00C27E1C" w:rsidRPr="00452C82" w:rsidRDefault="00E44FFA" w:rsidP="00E44F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4608FD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ОД.08</w:t>
            </w:r>
            <w:r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941D71" w:rsidRPr="00E44FFA" w:rsidRDefault="00941D71" w:rsidP="00941D71">
      <w:pPr>
        <w:jc w:val="center"/>
        <w:rPr>
          <w:b/>
          <w:bCs/>
          <w:sz w:val="28"/>
          <w:szCs w:val="28"/>
          <w:lang w:val="ru-RU"/>
        </w:rPr>
      </w:pPr>
      <w:r w:rsidRPr="00E44FFA">
        <w:rPr>
          <w:b/>
          <w:bCs/>
          <w:sz w:val="28"/>
          <w:szCs w:val="28"/>
          <w:lang w:val="ru-RU"/>
        </w:rPr>
        <w:t>43.02.15 Поварское и кондитерское дело</w:t>
      </w:r>
    </w:p>
    <w:p w:rsidR="00941D71" w:rsidRPr="00E44FFA" w:rsidRDefault="00941D71" w:rsidP="00941D71">
      <w:pPr>
        <w:jc w:val="center"/>
        <w:rPr>
          <w:b/>
          <w:bCs/>
          <w:sz w:val="28"/>
          <w:szCs w:val="28"/>
          <w:lang w:val="ru-RU"/>
        </w:rPr>
      </w:pPr>
    </w:p>
    <w:p w:rsidR="00941D71" w:rsidRPr="00E44FFA" w:rsidRDefault="00941D71" w:rsidP="00941D71">
      <w:pPr>
        <w:jc w:val="center"/>
        <w:rPr>
          <w:bCs/>
          <w:sz w:val="28"/>
          <w:szCs w:val="28"/>
          <w:lang w:val="ru-RU"/>
        </w:rPr>
      </w:pPr>
      <w:r w:rsidRPr="00E44FFA">
        <w:rPr>
          <w:b/>
          <w:bCs/>
          <w:sz w:val="28"/>
          <w:szCs w:val="28"/>
          <w:lang w:val="ru-RU"/>
        </w:rPr>
        <w:tab/>
      </w:r>
      <w:r w:rsidRPr="00E44FFA">
        <w:rPr>
          <w:bCs/>
          <w:sz w:val="28"/>
          <w:szCs w:val="28"/>
          <w:lang w:val="ru-RU"/>
        </w:rPr>
        <w:t xml:space="preserve">квалификация выпускника: </w:t>
      </w:r>
    </w:p>
    <w:p w:rsidR="00C27E1C" w:rsidRPr="00E44FFA" w:rsidRDefault="00941D71" w:rsidP="00941D71">
      <w:pPr>
        <w:contextualSpacing/>
        <w:jc w:val="center"/>
        <w:rPr>
          <w:sz w:val="28"/>
          <w:szCs w:val="28"/>
          <w:lang w:val="ru-RU"/>
        </w:rPr>
      </w:pPr>
      <w:r w:rsidRPr="00E44FFA">
        <w:rPr>
          <w:bCs/>
          <w:sz w:val="28"/>
          <w:szCs w:val="28"/>
          <w:lang w:val="ru-RU"/>
        </w:rPr>
        <w:t>Специалист по поварскому и кондитерскому делу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5F403B" w:rsidRPr="005F403B" w:rsidRDefault="00F53845" w:rsidP="005F403B">
      <w:pPr>
        <w:autoSpaceDN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2024</w:t>
      </w:r>
      <w:bookmarkStart w:id="0" w:name="_GoBack"/>
      <w:bookmarkEnd w:id="0"/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7438BB" w:rsidRDefault="007438BB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024E3C" w:rsidRDefault="00024E3C" w:rsidP="00C27E1C">
      <w:pPr>
        <w:contextualSpacing/>
        <w:rPr>
          <w:sz w:val="28"/>
          <w:szCs w:val="28"/>
          <w:lang w:val="ru-RU"/>
        </w:rPr>
      </w:pPr>
    </w:p>
    <w:p w:rsidR="00024E3C" w:rsidRPr="00452C82" w:rsidRDefault="00024E3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7438BB">
        <w:rPr>
          <w:sz w:val="28"/>
          <w:szCs w:val="28"/>
          <w:lang w:val="ru-RU"/>
        </w:rPr>
        <w:t xml:space="preserve">Новосибирск </w:t>
      </w:r>
      <w:r w:rsidRPr="007438BB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CE484C">
        <w:rPr>
          <w:sz w:val="28"/>
          <w:szCs w:val="28"/>
          <w:lang w:val="ru-RU"/>
        </w:rPr>
        <w:t>5</w:t>
      </w:r>
    </w:p>
    <w:p w:rsidR="00941D71" w:rsidRDefault="00941D71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A4435" w:rsidRDefault="00AA4435" w:rsidP="00C27E1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F53845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F53845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941D71" w:rsidRDefault="00BB7F05" w:rsidP="004608FD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4608FD">
                    <w:rPr>
                      <w:color w:val="000000"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BC306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941D71" w:rsidRPr="00941D71">
                    <w:rPr>
                      <w:sz w:val="28"/>
                      <w:szCs w:val="28"/>
                      <w:lang w:val="ru-RU"/>
                    </w:rPr>
                    <w:t xml:space="preserve">43.02.15  Поварское и кондитерское дело, утвержденного приказом </w:t>
                  </w:r>
                  <w:proofErr w:type="spellStart"/>
                  <w:r w:rsidR="00941D71" w:rsidRPr="00941D71">
                    <w:rPr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941D71" w:rsidRPr="00941D71">
                    <w:rPr>
                      <w:sz w:val="28"/>
                      <w:szCs w:val="28"/>
                      <w:lang w:val="ru-RU"/>
                    </w:rPr>
                    <w:t xml:space="preserve"> Российской Федерации от 09.12.2016 № 15</w:t>
                  </w:r>
                  <w:r w:rsidR="00E44FFA">
                    <w:rPr>
                      <w:sz w:val="28"/>
                      <w:szCs w:val="28"/>
                      <w:lang w:val="ru-RU"/>
                    </w:rPr>
                    <w:t>65</w:t>
                  </w:r>
                  <w:r w:rsidR="00941D7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53845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53845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F53845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F53845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F53845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53845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F53845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53845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F53845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53845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Pr="00452C82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4608FD">
        <w:rPr>
          <w:color w:val="000000"/>
          <w:sz w:val="28"/>
          <w:szCs w:val="28"/>
          <w:lang w:val="ru-RU"/>
        </w:rPr>
        <w:t>общеобразовательной</w:t>
      </w:r>
      <w:r w:rsidRPr="00452C82">
        <w:rPr>
          <w:color w:val="000000"/>
          <w:sz w:val="28"/>
          <w:szCs w:val="28"/>
          <w:lang w:val="ru-RU"/>
        </w:rPr>
        <w:t xml:space="preserve"> дисциплины </w:t>
      </w:r>
      <w:r w:rsidR="00E44FFA">
        <w:rPr>
          <w:i/>
          <w:color w:val="000000"/>
          <w:sz w:val="28"/>
          <w:szCs w:val="28"/>
          <w:lang w:val="ru-RU"/>
        </w:rPr>
        <w:t>О</w:t>
      </w:r>
      <w:r w:rsidR="002B04D4">
        <w:rPr>
          <w:i/>
          <w:color w:val="000000"/>
          <w:sz w:val="28"/>
          <w:szCs w:val="28"/>
          <w:lang w:val="ru-RU"/>
        </w:rPr>
        <w:t>Д.</w:t>
      </w:r>
      <w:r w:rsidR="00BB7F05">
        <w:rPr>
          <w:i/>
          <w:color w:val="000000"/>
          <w:sz w:val="28"/>
          <w:szCs w:val="28"/>
          <w:lang w:val="ru-RU"/>
        </w:rPr>
        <w:t xml:space="preserve">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CE484C" w:rsidRPr="00CE484C">
        <w:rPr>
          <w:color w:val="000000"/>
          <w:sz w:val="28"/>
          <w:szCs w:val="28"/>
          <w:lang w:val="ru-RU"/>
        </w:rPr>
        <w:t>28 мая 2025 г. № 9.</w:t>
      </w: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81781" w:rsidRPr="00F81781" w:rsidRDefault="00F81781" w:rsidP="00F81781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F81781">
        <w:rPr>
          <w:color w:val="000000"/>
          <w:sz w:val="28"/>
          <w:szCs w:val="28"/>
          <w:lang w:val="ru-RU"/>
        </w:rPr>
        <w:t xml:space="preserve">Заведующий кафедрой информатики           </w:t>
      </w:r>
      <w:r>
        <w:rPr>
          <w:noProof/>
          <w:lang w:val="ru-RU" w:eastAsia="ru-RU"/>
        </w:rPr>
        <w:drawing>
          <wp:inline distT="0" distB="0" distL="0" distR="0">
            <wp:extent cx="1023620" cy="31369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781">
        <w:rPr>
          <w:color w:val="000000"/>
          <w:sz w:val="28"/>
          <w:szCs w:val="28"/>
          <w:lang w:val="ru-RU"/>
        </w:rPr>
        <w:t xml:space="preserve">         М.К. Черняков  </w:t>
      </w:r>
    </w:p>
    <w:p w:rsidR="00AA4435" w:rsidRPr="00452C82" w:rsidRDefault="00AA4435" w:rsidP="002B04D4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</w:t>
            </w:r>
            <w:r w:rsidR="00BB7F05" w:rsidRPr="00024E3C">
              <w:rPr>
                <w:sz w:val="28"/>
                <w:szCs w:val="28"/>
                <w:lang w:val="ru-RU"/>
              </w:rPr>
              <w:t>бщая характеристика рабочей программы общеобразовательной дисциплины информатика</w:t>
            </w:r>
          </w:p>
        </w:tc>
        <w:tc>
          <w:tcPr>
            <w:tcW w:w="1524" w:type="dxa"/>
          </w:tcPr>
          <w:p w:rsidR="00B234B9" w:rsidRPr="00B234B9" w:rsidRDefault="0008408D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С</w:t>
            </w:r>
            <w:r w:rsidR="00BB7F05" w:rsidRPr="00024E3C">
              <w:rPr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85576B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У</w:t>
            </w:r>
            <w:r w:rsidR="00BB7F05" w:rsidRPr="00024E3C">
              <w:rPr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3B4B43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К</w:t>
            </w:r>
            <w:r w:rsidR="00BB7F05" w:rsidRPr="00024E3C">
              <w:rPr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925EF0" w:rsidP="002B04D4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ПРОГРАММЫ ОБЩЕОБРАЗОВАТЕЛЬНО</w:t>
      </w:r>
      <w:r w:rsidR="00C30305">
        <w:rPr>
          <w:b/>
          <w:sz w:val="28"/>
          <w:szCs w:val="28"/>
          <w:lang w:val="ru-RU"/>
        </w:rPr>
        <w:t>Й 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7438BB">
      <w:pPr>
        <w:pStyle w:val="a5"/>
        <w:numPr>
          <w:ilvl w:val="1"/>
          <w:numId w:val="4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7438BB">
      <w:pPr>
        <w:pStyle w:val="a5"/>
        <w:ind w:left="450"/>
        <w:jc w:val="both"/>
        <w:rPr>
          <w:b/>
          <w:sz w:val="28"/>
          <w:szCs w:val="28"/>
          <w:lang w:val="ru-RU"/>
        </w:rPr>
      </w:pPr>
    </w:p>
    <w:p w:rsidR="001D4FF4" w:rsidRPr="00024E3C" w:rsidRDefault="001E1F45" w:rsidP="007438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C30305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807D69" w:rsidRPr="00941D71">
        <w:rPr>
          <w:sz w:val="28"/>
          <w:szCs w:val="28"/>
          <w:lang w:val="ru-RU"/>
        </w:rPr>
        <w:t>43.02.15  Поварское и кондитерское дело</w:t>
      </w:r>
      <w:r w:rsidR="002440D0" w:rsidRPr="00BC3064">
        <w:rPr>
          <w:sz w:val="28"/>
          <w:szCs w:val="28"/>
          <w:lang w:val="ru-RU"/>
        </w:rPr>
        <w:t xml:space="preserve">   </w:t>
      </w:r>
    </w:p>
    <w:p w:rsidR="00AB161A" w:rsidRDefault="00AB161A" w:rsidP="007438BB">
      <w:pPr>
        <w:ind w:firstLine="709"/>
        <w:rPr>
          <w:sz w:val="28"/>
          <w:szCs w:val="28"/>
          <w:lang w:val="ru-RU"/>
        </w:rPr>
      </w:pPr>
    </w:p>
    <w:p w:rsidR="00AB161A" w:rsidRDefault="00AB161A" w:rsidP="007438BB">
      <w:pPr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7438BB">
      <w:pPr>
        <w:jc w:val="both"/>
        <w:rPr>
          <w:sz w:val="28"/>
          <w:szCs w:val="28"/>
          <w:lang w:val="ru-RU"/>
        </w:rPr>
      </w:pP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C30305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</w:t>
      </w:r>
      <w:proofErr w:type="gramStart"/>
      <w:r w:rsidR="00A11D03">
        <w:rPr>
          <w:sz w:val="28"/>
          <w:szCs w:val="28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2B04D4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Планируемые результаты освоения общеобразовательной дисциплины </w:t>
      </w:r>
      <w:proofErr w:type="gramStart"/>
      <w:r w:rsidRPr="00032D52">
        <w:rPr>
          <w:b/>
          <w:sz w:val="28"/>
          <w:szCs w:val="28"/>
          <w:lang w:val="ru-RU"/>
        </w:rPr>
        <w:t>в</w:t>
      </w:r>
      <w:proofErr w:type="gramEnd"/>
      <w:r w:rsidRPr="00032D52">
        <w:rPr>
          <w:b/>
          <w:sz w:val="28"/>
          <w:szCs w:val="28"/>
          <w:lang w:val="ru-RU"/>
        </w:rPr>
        <w:t xml:space="preserve"> с ФГОС СПО и на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F53845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024E3C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Pr="00024E3C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</w:t>
            </w:r>
            <w:r w:rsidR="00A814CB" w:rsidRPr="00024E3C">
              <w:rPr>
                <w:sz w:val="28"/>
                <w:szCs w:val="28"/>
                <w:lang w:val="ru-RU"/>
              </w:rPr>
              <w:t xml:space="preserve"> </w:t>
            </w:r>
            <w:r w:rsidRPr="00024E3C"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 w:rsidRPr="00024E3C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024E3C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Pr="00024E3C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 xml:space="preserve">- самостоятельно </w:t>
            </w:r>
            <w:proofErr w:type="gramStart"/>
            <w:r w:rsidRPr="00024E3C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Pr="00024E3C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 w:rsidRPr="00024E3C">
              <w:rPr>
                <w:sz w:val="28"/>
                <w:szCs w:val="28"/>
                <w:lang w:val="ru-RU"/>
              </w:rPr>
              <w:t>б</w:t>
            </w:r>
            <w:r w:rsidRPr="00024E3C">
              <w:rPr>
                <w:sz w:val="28"/>
                <w:szCs w:val="28"/>
                <w:lang w:val="ru-RU"/>
              </w:rPr>
              <w:t>щения;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Pr="00024E3C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 w:rsidRPr="00024E3C">
              <w:rPr>
                <w:sz w:val="28"/>
                <w:szCs w:val="28"/>
                <w:lang w:val="ru-RU"/>
              </w:rPr>
              <w:t>;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б</w:t>
            </w:r>
            <w:proofErr w:type="gramStart"/>
            <w:r w:rsidRPr="00024E3C">
              <w:rPr>
                <w:sz w:val="28"/>
                <w:szCs w:val="28"/>
                <w:lang w:val="ru-RU"/>
              </w:rPr>
              <w:t>)</w:t>
            </w:r>
            <w:r w:rsidR="00AD63B8" w:rsidRPr="00024E3C">
              <w:rPr>
                <w:sz w:val="28"/>
                <w:szCs w:val="28"/>
                <w:lang w:val="ru-RU"/>
              </w:rPr>
              <w:t>б</w:t>
            </w:r>
            <w:proofErr w:type="gramEnd"/>
            <w:r w:rsidR="00AD63B8" w:rsidRPr="00024E3C">
              <w:rPr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 w:rsidRPr="00024E3C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024E3C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сформировать мировоззрения</w:t>
            </w:r>
            <w:r>
              <w:rPr>
                <w:sz w:val="28"/>
                <w:szCs w:val="28"/>
                <w:lang w:val="ru-RU"/>
              </w:rPr>
              <w:t>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24E3C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024E3C" w:rsidRDefault="00EC7257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 xml:space="preserve">Объем в </w:t>
            </w:r>
            <w:proofErr w:type="spellStart"/>
            <w:r w:rsidRPr="009004BB">
              <w:rPr>
                <w:b/>
                <w:sz w:val="28"/>
                <w:szCs w:val="28"/>
                <w:lang w:val="ru-RU"/>
              </w:rPr>
              <w:t>часх</w:t>
            </w:r>
            <w:proofErr w:type="spellEnd"/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3D6F97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38BB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лабораторные</w:t>
            </w:r>
            <w:r w:rsidR="00746AE1">
              <w:rPr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>2.2 Тематический план и содержание дисциплины Информатика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F53845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C30305" w:rsidTr="009D24A6">
        <w:tc>
          <w:tcPr>
            <w:tcW w:w="10841" w:type="dxa"/>
            <w:gridSpan w:val="2"/>
          </w:tcPr>
          <w:p w:rsidR="00C30305" w:rsidRPr="00151D0D" w:rsidRDefault="00C30305" w:rsidP="00C30305">
            <w:pPr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proofErr w:type="gramStart"/>
            <w:r w:rsidRPr="00151D0D">
              <w:rPr>
                <w:b/>
                <w:sz w:val="28"/>
                <w:szCs w:val="28"/>
                <w:lang w:val="ru-RU"/>
              </w:rPr>
              <w:t>1</w:t>
            </w:r>
            <w:proofErr w:type="gramEnd"/>
            <w:r w:rsidRPr="00151D0D">
              <w:rPr>
                <w:b/>
                <w:sz w:val="28"/>
                <w:szCs w:val="28"/>
                <w:lang w:val="ru-RU"/>
              </w:rPr>
              <w:t>.Информация и информационная деятельность человека</w:t>
            </w:r>
          </w:p>
        </w:tc>
        <w:tc>
          <w:tcPr>
            <w:tcW w:w="1883" w:type="dxa"/>
          </w:tcPr>
          <w:p w:rsidR="00C30305" w:rsidRDefault="00C3030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C30305" w:rsidRDefault="00C30305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F5384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0D1154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0D1154">
              <w:rPr>
                <w:sz w:val="28"/>
                <w:szCs w:val="28"/>
                <w:lang w:val="ru-RU"/>
              </w:rPr>
              <w:t xml:space="preserve">. Расчет </w:t>
            </w:r>
            <w:r w:rsidR="00BB5191">
              <w:rPr>
                <w:sz w:val="28"/>
                <w:szCs w:val="28"/>
                <w:lang w:val="ru-RU"/>
              </w:rPr>
              <w:t>состава и калорийности блюд</w:t>
            </w:r>
            <w:r w:rsidR="000D115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0D1154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F53845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941D71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  <w:r w:rsidR="00BB5191">
              <w:rPr>
                <w:sz w:val="28"/>
                <w:szCs w:val="28"/>
                <w:lang w:val="ru-RU"/>
              </w:rPr>
              <w:t>. Поиск рецептуры.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941D71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731E30">
              <w:rPr>
                <w:sz w:val="28"/>
                <w:szCs w:val="28"/>
                <w:lang w:val="ru-RU"/>
              </w:rPr>
              <w:t>, связанных с защитой личных данных клиентов</w:t>
            </w:r>
            <w:r w:rsidR="00BB5191">
              <w:rPr>
                <w:sz w:val="28"/>
                <w:szCs w:val="28"/>
                <w:lang w:val="ru-RU"/>
              </w:rPr>
              <w:t xml:space="preserve"> и сотрудников</w:t>
            </w:r>
            <w:r w:rsidR="00731E30">
              <w:rPr>
                <w:sz w:val="28"/>
                <w:szCs w:val="28"/>
                <w:lang w:val="ru-RU"/>
              </w:rPr>
              <w:t>.</w:t>
            </w:r>
            <w:r w:rsidR="00BB5191">
              <w:rPr>
                <w:sz w:val="28"/>
                <w:szCs w:val="28"/>
                <w:lang w:val="ru-RU"/>
              </w:rPr>
              <w:t xml:space="preserve"> Защита авторских прав.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30305" w:rsidRPr="00C30305" w:rsidTr="000308F5">
        <w:tc>
          <w:tcPr>
            <w:tcW w:w="10841" w:type="dxa"/>
            <w:gridSpan w:val="2"/>
          </w:tcPr>
          <w:p w:rsidR="00C30305" w:rsidRPr="00C30305" w:rsidRDefault="00C30305" w:rsidP="00C30305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C30305" w:rsidRPr="00135E08" w:rsidRDefault="00C3030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C30305" w:rsidRDefault="00C30305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RPr="00C30305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F53845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</w:t>
            </w:r>
            <w:r w:rsidR="0076727F">
              <w:rPr>
                <w:sz w:val="28"/>
                <w:szCs w:val="28"/>
                <w:lang w:val="ru-RU"/>
              </w:rPr>
              <w:t>ор</w:t>
            </w:r>
            <w:r>
              <w:rPr>
                <w:sz w:val="28"/>
                <w:szCs w:val="28"/>
                <w:lang w:val="ru-RU"/>
              </w:rPr>
              <w:t>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76727F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</w:t>
            </w:r>
            <w:r w:rsidR="0076727F">
              <w:rPr>
                <w:sz w:val="28"/>
                <w:szCs w:val="28"/>
                <w:lang w:val="ru-RU"/>
              </w:rPr>
              <w:t>ор</w:t>
            </w:r>
            <w:r w:rsidR="00183EEE">
              <w:rPr>
                <w:sz w:val="28"/>
                <w:szCs w:val="28"/>
                <w:lang w:val="ru-RU"/>
              </w:rPr>
              <w:t>ах»</w:t>
            </w:r>
            <w:r w:rsidR="0076727F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RPr="0076727F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F53845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731E30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731E30">
              <w:rPr>
                <w:sz w:val="28"/>
                <w:szCs w:val="28"/>
                <w:lang w:val="ru-RU"/>
              </w:rPr>
              <w:t xml:space="preserve">. Оформление договоров, </w:t>
            </w:r>
            <w:r w:rsidR="00BB5191">
              <w:rPr>
                <w:sz w:val="28"/>
                <w:szCs w:val="28"/>
                <w:lang w:val="ru-RU"/>
              </w:rPr>
              <w:t>рецептур, меню</w:t>
            </w:r>
            <w:r w:rsidR="00731E30">
              <w:rPr>
                <w:sz w:val="28"/>
                <w:szCs w:val="28"/>
                <w:lang w:val="ru-RU"/>
              </w:rPr>
              <w:t xml:space="preserve">, рекламных </w:t>
            </w:r>
            <w:r w:rsidR="00BB5191">
              <w:rPr>
                <w:sz w:val="28"/>
                <w:szCs w:val="28"/>
                <w:lang w:val="ru-RU"/>
              </w:rPr>
              <w:t>буклетов</w:t>
            </w:r>
            <w:r w:rsidR="00731E3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731E30" w:rsidRDefault="003E58A5">
      <w:pPr>
        <w:rPr>
          <w:lang w:val="ru-RU"/>
        </w:rPr>
      </w:pPr>
      <w:r w:rsidRPr="00731E30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731E30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731E30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731E30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  <w:r w:rsidR="00731E30">
              <w:rPr>
                <w:sz w:val="28"/>
                <w:szCs w:val="28"/>
                <w:lang w:val="ru-RU"/>
              </w:rPr>
              <w:t>. Оформление рекламной продукции.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731E30">
              <w:rPr>
                <w:sz w:val="28"/>
                <w:szCs w:val="28"/>
                <w:lang w:val="ru-RU"/>
              </w:rPr>
              <w:t>. Оформление рекламной продукции</w:t>
            </w:r>
            <w:r w:rsidR="00F30B9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731E30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F53845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  <w:r w:rsidR="00731E30">
              <w:rPr>
                <w:sz w:val="28"/>
                <w:szCs w:val="28"/>
                <w:lang w:val="ru-RU"/>
              </w:rPr>
              <w:t>. Оформление информационных панорам для клиентов.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731E30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F53845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  <w:r w:rsidR="00731E30">
              <w:rPr>
                <w:sz w:val="28"/>
                <w:szCs w:val="28"/>
                <w:lang w:val="ru-RU"/>
              </w:rPr>
              <w:t>. Оформление информационных панорам для клиентов.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1E30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RPr="00731E30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F30B93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F30B93">
              <w:rPr>
                <w:sz w:val="28"/>
                <w:szCs w:val="28"/>
                <w:lang w:val="ru-RU"/>
              </w:rPr>
              <w:t xml:space="preserve">. Создание </w:t>
            </w:r>
            <w:r w:rsidR="00BB5191">
              <w:rPr>
                <w:sz w:val="28"/>
                <w:szCs w:val="28"/>
                <w:lang w:val="ru-RU"/>
              </w:rPr>
              <w:t>одностраничных</w:t>
            </w:r>
            <w:r w:rsidR="00F30B93">
              <w:rPr>
                <w:sz w:val="28"/>
                <w:szCs w:val="28"/>
                <w:lang w:val="ru-RU"/>
              </w:rPr>
              <w:t xml:space="preserve"> информационных сайтов.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30305" w:rsidRPr="00C30305" w:rsidTr="00561C76">
        <w:tc>
          <w:tcPr>
            <w:tcW w:w="10841" w:type="dxa"/>
            <w:gridSpan w:val="2"/>
          </w:tcPr>
          <w:p w:rsidR="00C30305" w:rsidRPr="00DE0F34" w:rsidRDefault="00C30305" w:rsidP="00C30305">
            <w:pPr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  <w:r>
              <w:rPr>
                <w:b/>
                <w:sz w:val="28"/>
                <w:szCs w:val="28"/>
                <w:lang w:val="ru-RU"/>
              </w:rPr>
              <w:t xml:space="preserve"> Информационное моделирование</w:t>
            </w:r>
          </w:p>
        </w:tc>
        <w:tc>
          <w:tcPr>
            <w:tcW w:w="1883" w:type="dxa"/>
          </w:tcPr>
          <w:p w:rsidR="00C30305" w:rsidRPr="00DE0F34" w:rsidRDefault="00C3030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C30305" w:rsidRDefault="00C3030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C30305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F53845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RPr="00C30305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F53845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731E30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  <w:r w:rsidR="00731E30">
              <w:rPr>
                <w:sz w:val="28"/>
                <w:szCs w:val="28"/>
                <w:lang w:val="ru-RU"/>
              </w:rPr>
              <w:t xml:space="preserve">. Моделирование </w:t>
            </w:r>
            <w:r w:rsidR="00BB5191">
              <w:rPr>
                <w:sz w:val="28"/>
                <w:szCs w:val="28"/>
                <w:lang w:val="ru-RU"/>
              </w:rPr>
              <w:t>пропорций рецептур</w:t>
            </w:r>
            <w:r w:rsidR="00731E3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731E30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F53845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F53845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F53845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  <w:r w:rsidR="00731E30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731E30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  <w:r w:rsidR="00731E30">
              <w:rPr>
                <w:sz w:val="28"/>
                <w:szCs w:val="28"/>
                <w:lang w:val="ru-RU"/>
              </w:rPr>
              <w:t xml:space="preserve">. Формирование баз данных </w:t>
            </w:r>
            <w:r w:rsidR="00BB5191">
              <w:rPr>
                <w:sz w:val="28"/>
                <w:szCs w:val="28"/>
                <w:lang w:val="ru-RU"/>
              </w:rPr>
              <w:t>продуктов и блюд</w:t>
            </w:r>
            <w:r w:rsidR="00731E30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RPr="00731E30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F53845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F53845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DA4D03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  <w:r w:rsidR="00731E30">
              <w:rPr>
                <w:sz w:val="28"/>
                <w:szCs w:val="28"/>
                <w:lang w:val="ru-RU"/>
              </w:rPr>
              <w:t xml:space="preserve">. Создание </w:t>
            </w:r>
            <w:r w:rsidR="00BB5191">
              <w:rPr>
                <w:sz w:val="28"/>
                <w:szCs w:val="28"/>
                <w:lang w:val="ru-RU"/>
              </w:rPr>
              <w:t>технологических карт</w:t>
            </w:r>
            <w:r w:rsidR="00731E3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RPr="00731E30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438B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C3030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110 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>
        <w:rPr>
          <w:sz w:val="28"/>
          <w:szCs w:val="28"/>
          <w:lang w:val="ru-RU"/>
        </w:rPr>
        <w:t xml:space="preserve">БД.08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F53845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F53845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</w:t>
                  </w:r>
                  <w:proofErr w:type="gramStart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</w:t>
                  </w:r>
                  <w:proofErr w:type="gram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F53845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F53845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F53845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F53845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F53845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F53845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F53845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5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F53845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F53845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FA" w:rsidRDefault="00E44FFA" w:rsidP="0008408D">
      <w:r>
        <w:separator/>
      </w:r>
    </w:p>
  </w:endnote>
  <w:endnote w:type="continuationSeparator" w:id="0">
    <w:p w:rsidR="00E44FFA" w:rsidRDefault="00E44FFA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E44FFA" w:rsidRDefault="00E44FF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845" w:rsidRPr="00F53845">
          <w:rPr>
            <w:noProof/>
            <w:lang w:val="ru-RU"/>
          </w:rPr>
          <w:t>2</w:t>
        </w:r>
        <w:r>
          <w:fldChar w:fldCharType="end"/>
        </w:r>
      </w:p>
    </w:sdtContent>
  </w:sdt>
  <w:p w:rsidR="00E44FFA" w:rsidRDefault="00E44FF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FA" w:rsidRDefault="00E44FFA" w:rsidP="0008408D">
      <w:r>
        <w:separator/>
      </w:r>
    </w:p>
  </w:footnote>
  <w:footnote w:type="continuationSeparator" w:id="0">
    <w:p w:rsidR="00E44FFA" w:rsidRDefault="00E44FFA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A39BA"/>
    <w:multiLevelType w:val="hybridMultilevel"/>
    <w:tmpl w:val="F0E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24E3C"/>
    <w:rsid w:val="000317E2"/>
    <w:rsid w:val="00032D52"/>
    <w:rsid w:val="0008408D"/>
    <w:rsid w:val="00091B7C"/>
    <w:rsid w:val="00093AAB"/>
    <w:rsid w:val="000A1E92"/>
    <w:rsid w:val="000A57B0"/>
    <w:rsid w:val="000D1154"/>
    <w:rsid w:val="000D574A"/>
    <w:rsid w:val="00122ED5"/>
    <w:rsid w:val="00135E08"/>
    <w:rsid w:val="00151D0D"/>
    <w:rsid w:val="0017071E"/>
    <w:rsid w:val="00183EEE"/>
    <w:rsid w:val="001A796E"/>
    <w:rsid w:val="001D4FF4"/>
    <w:rsid w:val="001E0CD0"/>
    <w:rsid w:val="001E1F45"/>
    <w:rsid w:val="00220444"/>
    <w:rsid w:val="0022701D"/>
    <w:rsid w:val="00234C4F"/>
    <w:rsid w:val="002440D0"/>
    <w:rsid w:val="002451AB"/>
    <w:rsid w:val="0024557E"/>
    <w:rsid w:val="00255B88"/>
    <w:rsid w:val="00256922"/>
    <w:rsid w:val="00267DE0"/>
    <w:rsid w:val="002817C3"/>
    <w:rsid w:val="00283726"/>
    <w:rsid w:val="002B04D4"/>
    <w:rsid w:val="002B4D88"/>
    <w:rsid w:val="002B577E"/>
    <w:rsid w:val="0030617A"/>
    <w:rsid w:val="00311ECC"/>
    <w:rsid w:val="003172CE"/>
    <w:rsid w:val="00344246"/>
    <w:rsid w:val="0037177E"/>
    <w:rsid w:val="0037272E"/>
    <w:rsid w:val="0039101F"/>
    <w:rsid w:val="003A5C8D"/>
    <w:rsid w:val="003B4B43"/>
    <w:rsid w:val="003D6F97"/>
    <w:rsid w:val="003E58A5"/>
    <w:rsid w:val="003F1CBC"/>
    <w:rsid w:val="0040314C"/>
    <w:rsid w:val="004325D5"/>
    <w:rsid w:val="004465CB"/>
    <w:rsid w:val="00450D21"/>
    <w:rsid w:val="004608FD"/>
    <w:rsid w:val="004A3F32"/>
    <w:rsid w:val="004D724A"/>
    <w:rsid w:val="004E41DB"/>
    <w:rsid w:val="004E5253"/>
    <w:rsid w:val="004F77B4"/>
    <w:rsid w:val="00500309"/>
    <w:rsid w:val="005076C5"/>
    <w:rsid w:val="00524AB8"/>
    <w:rsid w:val="005B5486"/>
    <w:rsid w:val="005D14D6"/>
    <w:rsid w:val="005E166C"/>
    <w:rsid w:val="005E7550"/>
    <w:rsid w:val="005F403B"/>
    <w:rsid w:val="005F552B"/>
    <w:rsid w:val="0060742F"/>
    <w:rsid w:val="00622608"/>
    <w:rsid w:val="00637C7C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701441"/>
    <w:rsid w:val="00703107"/>
    <w:rsid w:val="007177A1"/>
    <w:rsid w:val="00721EC7"/>
    <w:rsid w:val="007263D4"/>
    <w:rsid w:val="007315E4"/>
    <w:rsid w:val="00731E30"/>
    <w:rsid w:val="007438BB"/>
    <w:rsid w:val="00746AE1"/>
    <w:rsid w:val="00760116"/>
    <w:rsid w:val="00762E2F"/>
    <w:rsid w:val="00766AC6"/>
    <w:rsid w:val="0076727F"/>
    <w:rsid w:val="007B75EB"/>
    <w:rsid w:val="007E3821"/>
    <w:rsid w:val="00807D69"/>
    <w:rsid w:val="00831746"/>
    <w:rsid w:val="00853DE9"/>
    <w:rsid w:val="0085576B"/>
    <w:rsid w:val="008C4A9B"/>
    <w:rsid w:val="009004BB"/>
    <w:rsid w:val="00901BF9"/>
    <w:rsid w:val="00925EF0"/>
    <w:rsid w:val="00941D71"/>
    <w:rsid w:val="00942C3C"/>
    <w:rsid w:val="00987523"/>
    <w:rsid w:val="00995A8D"/>
    <w:rsid w:val="009A3510"/>
    <w:rsid w:val="009B42C8"/>
    <w:rsid w:val="009F2C3E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537D1"/>
    <w:rsid w:val="00B71F41"/>
    <w:rsid w:val="00B879AA"/>
    <w:rsid w:val="00BB05F4"/>
    <w:rsid w:val="00BB26E8"/>
    <w:rsid w:val="00BB5191"/>
    <w:rsid w:val="00BB7F05"/>
    <w:rsid w:val="00BC3064"/>
    <w:rsid w:val="00C00A0B"/>
    <w:rsid w:val="00C17D84"/>
    <w:rsid w:val="00C24985"/>
    <w:rsid w:val="00C27E1C"/>
    <w:rsid w:val="00C30305"/>
    <w:rsid w:val="00C671D4"/>
    <w:rsid w:val="00C704A8"/>
    <w:rsid w:val="00C71A8C"/>
    <w:rsid w:val="00C73CA2"/>
    <w:rsid w:val="00C755D1"/>
    <w:rsid w:val="00CA4C61"/>
    <w:rsid w:val="00CE484C"/>
    <w:rsid w:val="00D044AA"/>
    <w:rsid w:val="00D21A8F"/>
    <w:rsid w:val="00DA4D03"/>
    <w:rsid w:val="00DB13F1"/>
    <w:rsid w:val="00DE0F34"/>
    <w:rsid w:val="00E10B57"/>
    <w:rsid w:val="00E23911"/>
    <w:rsid w:val="00E34375"/>
    <w:rsid w:val="00E44FFA"/>
    <w:rsid w:val="00E50ADA"/>
    <w:rsid w:val="00E84AF3"/>
    <w:rsid w:val="00EC352F"/>
    <w:rsid w:val="00EC7257"/>
    <w:rsid w:val="00EE3313"/>
    <w:rsid w:val="00EE6FD1"/>
    <w:rsid w:val="00EF4D8C"/>
    <w:rsid w:val="00F04433"/>
    <w:rsid w:val="00F07A2F"/>
    <w:rsid w:val="00F30B93"/>
    <w:rsid w:val="00F3551C"/>
    <w:rsid w:val="00F43E6F"/>
    <w:rsid w:val="00F53845"/>
    <w:rsid w:val="00F701AD"/>
    <w:rsid w:val="00F81781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5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0ABA-D1D7-44D5-9B2B-0DA2DBF6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18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24</cp:revision>
  <cp:lastPrinted>2023-08-28T06:38:00Z</cp:lastPrinted>
  <dcterms:created xsi:type="dcterms:W3CDTF">2023-06-05T08:08:00Z</dcterms:created>
  <dcterms:modified xsi:type="dcterms:W3CDTF">2025-11-18T08:59:00Z</dcterms:modified>
</cp:coreProperties>
</file>